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附件2 </w:t>
      </w:r>
    </w:p>
    <w:p>
      <w:pPr>
        <w:spacing w:line="480" w:lineRule="exact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8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体 检 纪 律 要 求</w:t>
      </w:r>
    </w:p>
    <w:p>
      <w:pPr>
        <w:spacing w:line="480" w:lineRule="exact"/>
        <w:rPr>
          <w:rFonts w:hint="eastAsia" w:ascii="仿宋_GB2312" w:eastAsia="仿宋_GB2312"/>
          <w:b/>
          <w:sz w:val="30"/>
          <w:szCs w:val="30"/>
        </w:rPr>
      </w:pPr>
    </w:p>
    <w:p>
      <w:pPr>
        <w:numPr>
          <w:numId w:val="0"/>
        </w:num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按要求填写体检表中由本人填写的部分。体检中不得以任何手段、方式作假作弊。如弄虚作假或隐瞒事实，致使体检结果失真的，作体检不合格或者取消招募资格处理。</w:t>
      </w:r>
    </w:p>
    <w:p>
      <w:pPr>
        <w:numPr>
          <w:numId w:val="0"/>
        </w:num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服从体检工作人员的指挥，体检过程中应统一行动。</w:t>
      </w:r>
    </w:p>
    <w:p>
      <w:pPr>
        <w:numPr>
          <w:numId w:val="0"/>
        </w:num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不得扰乱体检秩序，不得高声喧哗、大吵大闹，体检过程中如发生争议，应通过正当途径解决。</w:t>
      </w:r>
    </w:p>
    <w:p>
      <w:pPr>
        <w:numPr>
          <w:numId w:val="0"/>
        </w:num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体检工作进行期间不得携带、使用手机等通讯工具。</w:t>
      </w:r>
    </w:p>
    <w:p>
      <w:pPr>
        <w:numPr>
          <w:numId w:val="0"/>
        </w:num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体检对象对当场能做出结论的体检项目有质疑的，应在本项目检查过程中提出异议，并当即由医生进行检查且确定结果。</w:t>
      </w:r>
    </w:p>
    <w:p>
      <w:pPr>
        <w:numPr>
          <w:numId w:val="0"/>
        </w:num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</w:rPr>
        <w:t>应自觉接受规定项目和专项检查。体检对象在体检中拒绝接受规定项目或专项检查的，按放弃体检资格处理。</w:t>
      </w:r>
    </w:p>
    <w:p>
      <w:pPr>
        <w:numPr>
          <w:numId w:val="0"/>
        </w:num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</w:rPr>
        <w:t>家长、亲友等无关人员不得随从前往体检医院。</w:t>
      </w:r>
    </w:p>
    <w:p>
      <w:pPr>
        <w:numPr>
          <w:numId w:val="0"/>
        </w:numPr>
        <w:spacing w:line="560" w:lineRule="exact"/>
        <w:ind w:left="645"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体检过程中应佩戴口罩并遵守疫情防控要求。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47"/>
    <w:rsid w:val="00C91AE5"/>
    <w:rsid w:val="00EE0447"/>
    <w:rsid w:val="208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49</Words>
  <Characters>283</Characters>
  <Lines>2</Lines>
  <Paragraphs>1</Paragraphs>
  <TotalTime>2</TotalTime>
  <ScaleCrop>false</ScaleCrop>
  <LinksUpToDate>false</LinksUpToDate>
  <CharactersWithSpaces>331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2020-08-04T07:16:00Z</dcterms:created>
  <dc:creator>admin</dc:creator>
  <cp:lastModifiedBy>C-C</cp:lastModifiedBy>
  <dcterms:modified xsi:type="dcterms:W3CDTF">2021-10-19T01:15:04Z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28C8A78C921C4708A8D78900B1B6829D</vt:lpwstr>
  </property>
</Properties>
</file>