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both"/>
        <w:textAlignment w:val="auto"/>
        <w:rPr>
          <w:rFonts w:hint="default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附件1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color w:val="auto"/>
          <w:kern w:val="0"/>
          <w:sz w:val="40"/>
          <w:szCs w:val="40"/>
          <w:lang w:val="en-US" w:eastAsia="zh-CN" w:bidi="ar-SA"/>
        </w:rPr>
        <w:t>芷江侗族自治县2022年企业引进高层次及急需紧缺人才岗位需求目录</w:t>
      </w:r>
    </w:p>
    <w:tbl>
      <w:tblPr>
        <w:tblStyle w:val="7"/>
        <w:tblW w:w="15277" w:type="dxa"/>
        <w:tblInd w:w="-5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755"/>
        <w:gridCol w:w="630"/>
        <w:gridCol w:w="855"/>
        <w:gridCol w:w="600"/>
        <w:gridCol w:w="1215"/>
        <w:gridCol w:w="1024"/>
        <w:gridCol w:w="1886"/>
        <w:gridCol w:w="1080"/>
        <w:gridCol w:w="720"/>
        <w:gridCol w:w="780"/>
        <w:gridCol w:w="1729"/>
        <w:gridCol w:w="941"/>
        <w:gridCol w:w="1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lang w:val="en-US" w:eastAsia="zh-CN" w:bidi="ar"/>
              </w:rPr>
              <w:t>序号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lang w:val="en-US" w:eastAsia="zh-CN" w:bidi="ar"/>
              </w:rPr>
              <w:t>引进单位</w:t>
            </w:r>
            <w:r>
              <w:rPr>
                <w:rStyle w:val="13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t>（主管部门）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性质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lang w:val="en-US" w:eastAsia="zh-CN" w:bidi="ar"/>
              </w:rPr>
              <w:t>名称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lang w:val="en-US" w:eastAsia="zh-CN" w:bidi="ar"/>
              </w:rPr>
              <w:t>引进计划</w:t>
            </w:r>
          </w:p>
        </w:tc>
        <w:tc>
          <w:tcPr>
            <w:tcW w:w="520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lang w:val="en-US" w:eastAsia="zh-CN" w:bidi="ar"/>
              </w:rPr>
              <w:t>岗位要求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lang w:val="en-US" w:eastAsia="zh-CN" w:bidi="ar"/>
              </w:rPr>
              <w:t>应届或</w:t>
            </w:r>
            <w:r>
              <w:rPr>
                <w:rStyle w:val="13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t>往届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lang w:val="en-US" w:eastAsia="zh-CN" w:bidi="ar"/>
              </w:rPr>
              <w:t>是否允许辅修学位专业报考</w:t>
            </w:r>
          </w:p>
        </w:tc>
        <w:tc>
          <w:tcPr>
            <w:tcW w:w="1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lang w:val="en-US" w:eastAsia="zh-CN" w:bidi="ar"/>
              </w:rPr>
              <w:t>引进单位待遇</w:t>
            </w:r>
          </w:p>
        </w:tc>
        <w:tc>
          <w:tcPr>
            <w:tcW w:w="2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lang w:val="en-US" w:eastAsia="zh-CN" w:bidi="ar"/>
              </w:rPr>
              <w:t>引进单位联系方式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lang w:val="en-US" w:eastAsia="zh-CN" w:bidi="ar"/>
              </w:rPr>
              <w:t>学历学位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lang w:val="en-US" w:eastAsia="zh-CN" w:bidi="ar"/>
              </w:rPr>
              <w:t>职称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lang w:val="en-US" w:eastAsia="zh-CN" w:bidi="ar"/>
              </w:rPr>
              <w:t>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lang w:val="en-US" w:eastAsia="zh-CN" w:bidi="ar"/>
              </w:rPr>
              <w:t>联系人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lang w:val="en-US" w:eastAsia="zh-CN" w:bidi="ar"/>
              </w:rPr>
              <w:t>联系电话及</w:t>
            </w:r>
            <w:r>
              <w:rPr>
                <w:rStyle w:val="13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t>邮箱地址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湖南和平光电科技有限公司（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芷江产业开发区管理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委员会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民营企业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本科学士及以上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集成电路设计与集成系统、电子信息工程、光电信息科学与工程等相关专业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除享受相关政策外，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年薪20万-30万元（含五险一金），享受绩效考核奖和丰厚年终奖。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李辉林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13407451789 368130757@qq.com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湖南芷江正向科技有限公司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芷江产业开发区管理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委员会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民营企业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QE工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本科学士及以上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机械类、材料类、化学类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除享受相关政策外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月薪6K-12K，五险。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姜小旗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17375544738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renshi-zj@btcoil.com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湖南芷江正向科技有限公司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芷江产业开发区管理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委员会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民营企业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PE工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本科学士及以上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机械类、材料类、化学类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除享受相关政策外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月薪6K-12K，五险。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姜小旗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17375544738/renshi-zj@btcoil.com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湖南芷江正向科技有限公司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芷江产业开发区管理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委员会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民营企业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自动化工程师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本科学士及以上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机械类、材料类、化学类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除享受相关政策外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月薪6K-12K，五险。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姜小旗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17375544738/renshi-zj@btcoil.com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湖南芷江正向科技有限公司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芷江产业开发区管理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委员会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民营企业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电控工程师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本科学士及以上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机械类、材料类、化学类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除享受相关政策外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月薪6K-12K，五险。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姜小旗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17375544738/renshi-zj@btcoil.com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vMerge w:val="restart"/>
            <w:tcBorders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lang w:val="en-US" w:eastAsia="zh-CN" w:bidi="ar"/>
              </w:rPr>
              <w:t>序号</w:t>
            </w:r>
          </w:p>
        </w:tc>
        <w:tc>
          <w:tcPr>
            <w:tcW w:w="1755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lang w:val="en-US" w:eastAsia="zh-CN" w:bidi="ar"/>
              </w:rPr>
              <w:t>引进单位</w:t>
            </w:r>
            <w:r>
              <w:rPr>
                <w:rStyle w:val="13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t>（主管部门）</w:t>
            </w:r>
          </w:p>
        </w:tc>
        <w:tc>
          <w:tcPr>
            <w:tcW w:w="63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性质</w:t>
            </w:r>
          </w:p>
        </w:tc>
        <w:tc>
          <w:tcPr>
            <w:tcW w:w="855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lang w:val="en-US" w:eastAsia="zh-CN" w:bidi="ar"/>
              </w:rPr>
              <w:t>名称</w:t>
            </w:r>
          </w:p>
        </w:tc>
        <w:tc>
          <w:tcPr>
            <w:tcW w:w="600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lang w:val="en-US" w:eastAsia="zh-CN" w:bidi="ar"/>
              </w:rPr>
              <w:t>引进计划</w:t>
            </w:r>
          </w:p>
        </w:tc>
        <w:tc>
          <w:tcPr>
            <w:tcW w:w="5205" w:type="dxa"/>
            <w:gridSpan w:val="4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lang w:val="en-US" w:eastAsia="zh-CN" w:bidi="ar"/>
              </w:rPr>
              <w:t>岗位要求</w:t>
            </w:r>
          </w:p>
        </w:tc>
        <w:tc>
          <w:tcPr>
            <w:tcW w:w="72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lang w:val="en-US" w:eastAsia="zh-CN" w:bidi="ar"/>
              </w:rPr>
              <w:t>应届或</w:t>
            </w:r>
            <w:r>
              <w:rPr>
                <w:rStyle w:val="13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t>往届</w:t>
            </w:r>
          </w:p>
        </w:tc>
        <w:tc>
          <w:tcPr>
            <w:tcW w:w="78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lang w:val="en-US" w:eastAsia="zh-CN" w:bidi="ar"/>
              </w:rPr>
              <w:t>是否允许辅修学位专业报考</w:t>
            </w:r>
          </w:p>
        </w:tc>
        <w:tc>
          <w:tcPr>
            <w:tcW w:w="172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lang w:val="en-US" w:eastAsia="zh-CN" w:bidi="ar"/>
              </w:rPr>
              <w:t>引进单位待遇</w:t>
            </w:r>
          </w:p>
        </w:tc>
        <w:tc>
          <w:tcPr>
            <w:tcW w:w="2298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lang w:val="en-US" w:eastAsia="zh-CN" w:bidi="ar"/>
              </w:rPr>
              <w:t>引进单位联系方式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0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lang w:val="en-US" w:eastAsia="zh-CN" w:bidi="ar"/>
              </w:rPr>
              <w:t>学历学位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lang w:val="en-US" w:eastAsia="zh-CN" w:bidi="ar"/>
              </w:rPr>
              <w:t>职称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lang w:val="en-US" w:eastAsia="zh-CN" w:bidi="ar"/>
              </w:rPr>
              <w:t>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lang w:val="en-US" w:eastAsia="zh-CN" w:bidi="ar"/>
              </w:rPr>
              <w:t>联系人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lang w:val="en-US" w:eastAsia="zh-CN" w:bidi="ar"/>
              </w:rPr>
              <w:t>联系电话及</w:t>
            </w:r>
            <w:r>
              <w:rPr>
                <w:rStyle w:val="13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t>邮箱地址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怀化南岭民用爆破服务有限公司（芷江侗族自治县商务科技和工业信息化局）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国有企业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本科学士及以上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弹药工程与爆炸技术等相关专业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除享受相关政策外，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年薪6万-8万元（含五险一金）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李先生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18820188512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湖南湘渝装饰材料厂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（芷江侗族自治县商务科技和工业信息化局）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民营企业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专家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计算机技术硕士、计算机应用技术、计算机软件与理论、软件工程相关专业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除享受相关政策外，年薪20万元以上，五险一金，带薪年假，丰厚年终奖，享有公司单身公寓使用权。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刘平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15348485656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7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芷江凯丰米业有限公司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（芷江侗族自治县商务科技和工业信息化局）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民营企业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销售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经理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本科学士及以上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营销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等相关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除享受相关政策外，底薪3万加销售业绩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周云飞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13378925729</w:t>
            </w:r>
          </w:p>
        </w:tc>
      </w:tr>
    </w:tbl>
    <w:p>
      <w:pPr>
        <w:ind w:left="840"/>
        <w:rPr>
          <w:rFonts w:hint="default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03F49"/>
    <w:rsid w:val="0D101DAB"/>
    <w:rsid w:val="0FA03F49"/>
    <w:rsid w:val="113F7DB6"/>
    <w:rsid w:val="12A01039"/>
    <w:rsid w:val="143811B7"/>
    <w:rsid w:val="18562245"/>
    <w:rsid w:val="18C77693"/>
    <w:rsid w:val="1D295B40"/>
    <w:rsid w:val="1FFE099D"/>
    <w:rsid w:val="281C1EDE"/>
    <w:rsid w:val="2C001849"/>
    <w:rsid w:val="2FAA4856"/>
    <w:rsid w:val="368A7CD0"/>
    <w:rsid w:val="377F4883"/>
    <w:rsid w:val="3B5D7409"/>
    <w:rsid w:val="3D346110"/>
    <w:rsid w:val="437D62ED"/>
    <w:rsid w:val="474230D1"/>
    <w:rsid w:val="4AA92CD5"/>
    <w:rsid w:val="4B3C4B0D"/>
    <w:rsid w:val="4B5A23DB"/>
    <w:rsid w:val="4D072EF9"/>
    <w:rsid w:val="4E661EA1"/>
    <w:rsid w:val="525F607B"/>
    <w:rsid w:val="53DD49B3"/>
    <w:rsid w:val="549A6A6E"/>
    <w:rsid w:val="560861E6"/>
    <w:rsid w:val="56E72071"/>
    <w:rsid w:val="64963088"/>
    <w:rsid w:val="6BC87B9E"/>
    <w:rsid w:val="6C5D623A"/>
    <w:rsid w:val="713463E7"/>
    <w:rsid w:val="76AF17F9"/>
    <w:rsid w:val="7827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16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3">
    <w:name w:val="font7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paragraph" w:customStyle="1" w:styleId="1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2022-06-16T09:25:00Z</dcterms:created>
  <dc:creator>Administrator</dc:creator>
  <cp:lastModifiedBy>dxy</cp:lastModifiedBy>
  <cp:lastPrinted>2022-06-22T14:49:00Z</cp:lastPrinted>
  <dcterms:modified xsi:type="dcterms:W3CDTF">2022-06-27T10:03:56Z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6581C02EAD2A43459E615252850C9E81</vt:lpwstr>
  </property>
</Properties>
</file>