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方正黑体简体" w:eastAsia="方正黑体简体" w:cs="宋体"/>
          <w:b w:val="0"/>
          <w:bCs w:val="0"/>
          <w:color w:val="000000"/>
          <w:kern w:val="0"/>
          <w:sz w:val="32"/>
          <w:szCs w:val="32"/>
        </w:rPr>
        <w:t>附件2</w:t>
      </w:r>
    </w:p>
    <w:p>
      <w:pPr>
        <w:jc w:val="both"/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宋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 w:cs="宋体"/>
          <w:b w:val="0"/>
          <w:bCs w:val="0"/>
          <w:color w:val="000000"/>
          <w:kern w:val="0"/>
          <w:sz w:val="44"/>
          <w:szCs w:val="44"/>
        </w:rPr>
        <w:t>怀化市</w:t>
      </w:r>
      <w:r>
        <w:rPr>
          <w:rFonts w:hint="eastAsia" w:ascii="方正小标宋简体" w:eastAsia="方正小标宋简体" w:cs="宋体"/>
          <w:b w:val="0"/>
          <w:bCs w:val="0"/>
          <w:color w:val="000000"/>
          <w:kern w:val="0"/>
          <w:sz w:val="44"/>
          <w:szCs w:val="44"/>
          <w:lang w:eastAsia="zh-CN"/>
        </w:rPr>
        <w:t>发展和改革委员会所属事业单位</w:t>
      </w:r>
    </w:p>
    <w:p>
      <w:pPr>
        <w:jc w:val="center"/>
        <w:rPr>
          <w:sz w:val="24"/>
          <w:szCs w:val="32"/>
        </w:rPr>
      </w:pPr>
      <w:r>
        <w:rPr>
          <w:rFonts w:hint="eastAsia" w:ascii="方正小标宋简体" w:eastAsia="方正小标宋简体" w:cs="宋体"/>
          <w:b w:val="0"/>
          <w:bCs w:val="0"/>
          <w:color w:val="000000"/>
          <w:kern w:val="0"/>
          <w:sz w:val="44"/>
          <w:szCs w:val="44"/>
          <w:lang w:eastAsia="zh-CN"/>
        </w:rPr>
        <w:t>怀化市</w:t>
      </w:r>
      <w:r>
        <w:rPr>
          <w:rFonts w:ascii="方正小标宋简体" w:eastAsia="方正小标宋简体" w:cs="宋体"/>
          <w:b w:val="0"/>
          <w:bCs w:val="0"/>
          <w:color w:val="000000"/>
          <w:kern w:val="0"/>
          <w:sz w:val="44"/>
          <w:szCs w:val="44"/>
          <w:lang w:eastAsia="zh-CN"/>
        </w:rPr>
        <w:t>产业发展促进事务</w:t>
      </w:r>
      <w:r>
        <w:rPr>
          <w:rFonts w:hint="eastAsia" w:ascii="方正小标宋简体" w:eastAsia="方正小标宋简体" w:cs="宋体"/>
          <w:b w:val="0"/>
          <w:bCs w:val="0"/>
          <w:color w:val="000000"/>
          <w:kern w:val="0"/>
          <w:sz w:val="44"/>
          <w:szCs w:val="44"/>
          <w:lang w:eastAsia="zh-CN"/>
        </w:rPr>
        <w:t>中心公开</w:t>
      </w:r>
      <w:r>
        <w:rPr>
          <w:rFonts w:hint="eastAsia" w:ascii="方正小标宋简体" w:eastAsia="方正小标宋简体" w:cs="宋体"/>
          <w:b w:val="0"/>
          <w:bCs w:val="0"/>
          <w:color w:val="000000"/>
          <w:kern w:val="0"/>
          <w:sz w:val="44"/>
          <w:szCs w:val="44"/>
        </w:rPr>
        <w:t>选调工作人员计划与岗位一览表</w:t>
      </w:r>
    </w:p>
    <w:p/>
    <w:tbl>
      <w:tblPr>
        <w:tblStyle w:val="5"/>
        <w:tblW w:w="14235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50"/>
        <w:gridCol w:w="1455"/>
        <w:gridCol w:w="1566"/>
        <w:gridCol w:w="1260"/>
        <w:gridCol w:w="1374"/>
        <w:gridCol w:w="1575"/>
        <w:gridCol w:w="1035"/>
        <w:gridCol w:w="205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岗位类别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  <w:t>选调</w:t>
            </w:r>
            <w:r>
              <w:rPr>
                <w:rFonts w:hint="eastAsia" w:asci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计划</w:t>
            </w: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sz w:val="30"/>
                <w:szCs w:val="30"/>
                <w:vertAlign w:val="baseline"/>
                <w:lang w:eastAsia="zh-CN"/>
              </w:rPr>
              <w:t>编制性质</w:t>
            </w: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所需资格条件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其他要求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学历、学位要求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eastAsia="仿宋" w:cs="仿宋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/>
                <w:sz w:val="28"/>
                <w:szCs w:val="28"/>
                <w:vertAlign w:val="baseline"/>
              </w:rPr>
              <w:t>管理岗位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eastAsia="仿宋" w:cs="仿宋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="仿宋" w:eastAsia="仿宋" w:cs="仿宋"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vertAlign w:val="baseline"/>
                <w:lang w:eastAsia="zh-CN"/>
              </w:rPr>
              <w:t>全额事业编制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eastAsia="仿宋" w:cs="仿宋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19</w:t>
            </w:r>
            <w:r>
              <w:rPr>
                <w:rFonts w:asci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/>
              </w:rPr>
              <w:t>8</w:t>
            </w: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6年</w:t>
            </w:r>
            <w:r>
              <w:rPr>
                <w:rFonts w:asci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/>
              </w:rPr>
              <w:t>1</w:t>
            </w: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2月</w:t>
            </w:r>
            <w:r>
              <w:rPr>
                <w:rFonts w:hint="default" w:asci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/>
              </w:rPr>
              <w:t>1</w:t>
            </w: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4日（含）以后出生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本科及以上学历</w:t>
            </w:r>
            <w:r>
              <w:rPr>
                <w:rFonts w:asci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学士及以上学位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" w:eastAsia="仿宋" w:cs="仿宋"/>
                <w:sz w:val="28"/>
                <w:szCs w:val="28"/>
                <w:vertAlign w:val="baseline"/>
              </w:rPr>
            </w:pPr>
            <w:r>
              <w:rPr>
                <w:rFonts w:asci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经济和管理</w:t>
            </w:r>
            <w:bookmarkStart w:id="0" w:name="_GoBack"/>
            <w:bookmarkEnd w:id="0"/>
            <w:r>
              <w:rPr>
                <w:rFonts w:asci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学类，文史哲大类、工学大类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具有5年及以上工作经验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需加班、外地出差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6838" w:h="11906" w:orient="landscape"/>
      <w:pgMar w:top="1236" w:right="1440" w:bottom="106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GM2MTc0NjY4ZWY3NzdiMDE5NmI2YzlkZGY1NDE2ZWQifQ=="/>
  </w:docVars>
  <w:rsids>
    <w:rsidRoot w:val="00000000"/>
    <w:rsid w:val="4EED1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168</Words>
  <Characters>173</Characters>
  <Lines>39</Lines>
  <Paragraphs>24</Paragraphs>
  <TotalTime>0</TotalTime>
  <ScaleCrop>false</ScaleCrop>
  <LinksUpToDate>false</LinksUpToDate>
  <CharactersWithSpaces>173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2022-04-25T22:48:00Z</dcterms:created>
  <dc:creator>墨鱼achin</dc:creator>
  <cp:lastModifiedBy>ycx</cp:lastModifiedBy>
  <cp:lastPrinted>2022-05-20T20:06:00Z</cp:lastPrinted>
  <dcterms:modified xsi:type="dcterms:W3CDTF">2022-12-13T08:30:43Z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F472A2C11B124593A4B0533DF3464293</vt:lpwstr>
  </property>
</Properties>
</file>